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1" w:rsidRDefault="00B523B1" w:rsidP="004D7EAC">
      <w:pPr>
        <w:jc w:val="center"/>
        <w:rPr>
          <w:b/>
          <w:sz w:val="28"/>
          <w:szCs w:val="28"/>
        </w:rPr>
      </w:pPr>
    </w:p>
    <w:p w:rsidR="009C25E7" w:rsidRPr="00B523B1" w:rsidRDefault="004D7EAC" w:rsidP="004D7EAC">
      <w:pPr>
        <w:jc w:val="center"/>
        <w:rPr>
          <w:b/>
          <w:sz w:val="28"/>
          <w:szCs w:val="28"/>
        </w:rPr>
      </w:pPr>
      <w:r w:rsidRPr="00B523B1">
        <w:rPr>
          <w:b/>
          <w:sz w:val="28"/>
          <w:szCs w:val="28"/>
        </w:rPr>
        <w:t xml:space="preserve">Пример подготовки технического задания </w:t>
      </w:r>
      <w:r w:rsidR="000D77A0" w:rsidRPr="00B523B1">
        <w:rPr>
          <w:b/>
          <w:sz w:val="28"/>
          <w:szCs w:val="28"/>
        </w:rPr>
        <w:br/>
      </w:r>
      <w:r w:rsidRPr="00B523B1">
        <w:rPr>
          <w:b/>
          <w:sz w:val="28"/>
          <w:szCs w:val="28"/>
        </w:rPr>
        <w:t>на лингафонный кабинет</w:t>
      </w:r>
      <w:r w:rsidR="00175B14" w:rsidRPr="00B523B1">
        <w:rPr>
          <w:b/>
          <w:sz w:val="28"/>
          <w:szCs w:val="28"/>
        </w:rPr>
        <w:t xml:space="preserve"> «Норд</w:t>
      </w:r>
      <w:r w:rsidR="00157388">
        <w:rPr>
          <w:b/>
          <w:sz w:val="28"/>
          <w:szCs w:val="28"/>
        </w:rPr>
        <w:t xml:space="preserve"> А-СЭМ-3</w:t>
      </w:r>
      <w:r w:rsidR="00175B14" w:rsidRPr="00B523B1">
        <w:rPr>
          <w:b/>
          <w:sz w:val="28"/>
          <w:szCs w:val="28"/>
        </w:rPr>
        <w:t>»</w:t>
      </w:r>
      <w:r w:rsidR="0083035E" w:rsidRPr="00B523B1">
        <w:rPr>
          <w:b/>
          <w:sz w:val="28"/>
          <w:szCs w:val="28"/>
        </w:rPr>
        <w:t xml:space="preserve"> с элементами мультимедиа</w:t>
      </w:r>
    </w:p>
    <w:p w:rsidR="00B523B1" w:rsidRPr="00B523B1" w:rsidRDefault="00B523B1" w:rsidP="004D7EAC">
      <w:pPr>
        <w:jc w:val="center"/>
        <w:rPr>
          <w:b/>
          <w:sz w:val="28"/>
          <w:szCs w:val="28"/>
        </w:rPr>
      </w:pPr>
    </w:p>
    <w:p w:rsidR="00B523B1" w:rsidRPr="00B523B1" w:rsidRDefault="00B523B1" w:rsidP="004D7EAC">
      <w:pPr>
        <w:jc w:val="center"/>
        <w:rPr>
          <w:b/>
          <w:sz w:val="28"/>
          <w:szCs w:val="28"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151B3D" w:rsidP="004D7E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9825" cy="3838575"/>
            <wp:effectExtent l="19050" t="0" r="9525" b="0"/>
            <wp:docPr id="2" name="Рисунок 2" descr="Аналоговый_СЭМ_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оговый_СЭМ_общий в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Pr="00F61222" w:rsidRDefault="00B523B1" w:rsidP="00B523B1">
      <w:pPr>
        <w:jc w:val="center"/>
      </w:pPr>
      <w:r>
        <w:t xml:space="preserve">Предмет закупки  - </w:t>
      </w:r>
      <w:r w:rsidRPr="00BA0BC9">
        <w:rPr>
          <w:i/>
          <w:highlight w:val="yellow"/>
        </w:rPr>
        <w:t>Лингафонный кабинет  с элементами мультимедиа</w:t>
      </w:r>
      <w:r w:rsidR="00BA0BC9" w:rsidRPr="00BA0BC9">
        <w:rPr>
          <w:highlight w:val="yellow"/>
        </w:rPr>
        <w:t xml:space="preserve"> </w:t>
      </w:r>
      <w:r w:rsidR="00FD71C5">
        <w:rPr>
          <w:i/>
          <w:highlight w:val="yellow"/>
        </w:rPr>
        <w:t>«Норд  СЭМ</w:t>
      </w:r>
      <w:r w:rsidR="00FD71C5" w:rsidRPr="00BA0BC9">
        <w:rPr>
          <w:i/>
          <w:highlight w:val="yellow"/>
        </w:rPr>
        <w:t xml:space="preserve"> </w:t>
      </w:r>
      <w:r w:rsidR="00BA0BC9" w:rsidRPr="00BA0BC9">
        <w:rPr>
          <w:i/>
          <w:highlight w:val="yellow"/>
        </w:rPr>
        <w:t xml:space="preserve">-3» на </w:t>
      </w:r>
      <w:r w:rsidR="005F3CEC">
        <w:rPr>
          <w:i/>
          <w:highlight w:val="yellow"/>
        </w:rPr>
        <w:t>__</w:t>
      </w:r>
      <w:r w:rsidR="00BA0BC9" w:rsidRPr="00BA0BC9">
        <w:rPr>
          <w:i/>
          <w:highlight w:val="yellow"/>
        </w:rPr>
        <w:t>рабочих мест учеников.</w:t>
      </w:r>
    </w:p>
    <w:p w:rsidR="00B523B1" w:rsidRDefault="00B523B1" w:rsidP="004D7EAC">
      <w:pPr>
        <w:jc w:val="center"/>
        <w:rPr>
          <w:b/>
        </w:rPr>
      </w:pPr>
    </w:p>
    <w:p w:rsidR="00BA0BC9" w:rsidRDefault="00B523B1" w:rsidP="00162E4A">
      <w:pPr>
        <w:rPr>
          <w:b/>
        </w:rPr>
      </w:pPr>
      <w:r>
        <w:rPr>
          <w:b/>
        </w:rPr>
        <w:br w:type="page"/>
      </w:r>
    </w:p>
    <w:p w:rsidR="00BA0BC9" w:rsidRDefault="00BA0BC9" w:rsidP="00162E4A"/>
    <w:p w:rsidR="00ED4869" w:rsidRDefault="00BA0BC9" w:rsidP="00ED4869">
      <w:pPr>
        <w:ind w:left="360"/>
      </w:pPr>
      <w:r>
        <w:t xml:space="preserve">В состав каждого комплекта должно входить: </w:t>
      </w:r>
    </w:p>
    <w:p w:rsidR="00DD3BEB" w:rsidRPr="00ED4869" w:rsidRDefault="00DD3BEB" w:rsidP="00ED4869">
      <w:pPr>
        <w:ind w:left="360"/>
      </w:pPr>
      <w:bookmarkStart w:id="0" w:name="_GoBack"/>
      <w:bookmarkEnd w:id="0"/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5"/>
        <w:gridCol w:w="8505"/>
        <w:gridCol w:w="708"/>
      </w:tblGrid>
      <w:tr w:rsidR="00937212" w:rsidRPr="0036718F" w:rsidTr="009372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6718F" w:rsidRDefault="00937212" w:rsidP="004D13CA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6718F" w:rsidRDefault="00937212" w:rsidP="004D13CA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Наименование элемента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6718F" w:rsidRDefault="00937212" w:rsidP="004D13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 к ф</w:t>
            </w:r>
            <w:r w:rsidRPr="0036718F">
              <w:rPr>
                <w:i/>
                <w:sz w:val="20"/>
                <w:szCs w:val="20"/>
              </w:rPr>
              <w:t>ункциональны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и качественны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характеристик</w:t>
            </w:r>
            <w:r>
              <w:rPr>
                <w:i/>
                <w:sz w:val="20"/>
                <w:szCs w:val="20"/>
              </w:rPr>
              <w:t>ам</w:t>
            </w:r>
          </w:p>
          <w:p w:rsidR="00937212" w:rsidRPr="0036718F" w:rsidRDefault="00937212" w:rsidP="004D13CA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Функциональные и качественные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6718F" w:rsidRDefault="00937212" w:rsidP="004D13CA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Ко-во в кабинете</w:t>
            </w:r>
          </w:p>
        </w:tc>
      </w:tr>
      <w:tr w:rsidR="00937212" w:rsidRPr="000162CB" w:rsidTr="009372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16562" w:rsidRDefault="00937212" w:rsidP="004D13C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16562" w:rsidRDefault="00937212" w:rsidP="004D13C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151B3D" w:rsidRDefault="00937212" w:rsidP="004D13C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B3D">
              <w:rPr>
                <w:sz w:val="20"/>
                <w:szCs w:val="20"/>
              </w:rPr>
              <w:t>1. Специальный стол преподавателя, с ящиком под внешние аудио- и  видео-источники программ, который закрывается на ключ, оснащенный выводным вентилятором для обеспечения вентиляции и охлаждения встроенного оборудования Стол изготовлен из ламинированн</w:t>
            </w:r>
            <w:r w:rsidR="00157388">
              <w:rPr>
                <w:sz w:val="20"/>
                <w:szCs w:val="20"/>
              </w:rPr>
              <w:t>ого ДСП. Цвет исполнения  - бук</w:t>
            </w:r>
            <w:r w:rsidRPr="00151B3D">
              <w:rPr>
                <w:sz w:val="20"/>
                <w:szCs w:val="20"/>
              </w:rPr>
              <w:t xml:space="preserve">. Толщина </w:t>
            </w:r>
            <w:r w:rsidRPr="00FE5D5F">
              <w:rPr>
                <w:sz w:val="20"/>
                <w:szCs w:val="20"/>
              </w:rPr>
              <w:t>столешницы  не менее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51B3D">
                <w:rPr>
                  <w:sz w:val="20"/>
                  <w:szCs w:val="20"/>
                </w:rPr>
                <w:t>16 мм</w:t>
              </w:r>
            </w:smartTag>
            <w:r w:rsidRPr="00151B3D">
              <w:rPr>
                <w:sz w:val="20"/>
                <w:szCs w:val="20"/>
              </w:rPr>
              <w:t xml:space="preserve">. Кромки столешницы обработаны профилем врезным ПВХ без обхвата  цвет - бук .  Габариты стола : ширина  не менее 1300, высота 750, глубина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151B3D">
                <w:rPr>
                  <w:sz w:val="20"/>
                  <w:szCs w:val="20"/>
                </w:rPr>
                <w:t>640 мм</w:t>
              </w:r>
            </w:smartTag>
            <w:r w:rsidRPr="00151B3D">
              <w:rPr>
                <w:sz w:val="20"/>
                <w:szCs w:val="20"/>
              </w:rPr>
              <w:t>.. В правой части столешницы смонтирована панель для контрольного табло. Встроенная тумба, шириной</w:t>
            </w:r>
            <w:r>
              <w:rPr>
                <w:sz w:val="20"/>
                <w:szCs w:val="20"/>
              </w:rPr>
              <w:t xml:space="preserve"> не более</w:t>
            </w:r>
            <w:r w:rsidRPr="00151B3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151B3D">
                <w:rPr>
                  <w:sz w:val="20"/>
                  <w:szCs w:val="20"/>
                </w:rPr>
                <w:t>510 мм</w:t>
              </w:r>
            </w:smartTag>
            <w:r w:rsidRPr="00151B3D">
              <w:rPr>
                <w:sz w:val="20"/>
                <w:szCs w:val="20"/>
              </w:rPr>
              <w:t xml:space="preserve">  под устанавливаемое оборудование имеет</w:t>
            </w:r>
            <w:r>
              <w:rPr>
                <w:sz w:val="20"/>
                <w:szCs w:val="20"/>
              </w:rPr>
              <w:t xml:space="preserve"> не менее</w:t>
            </w:r>
            <w:r w:rsidRPr="00151B3D">
              <w:rPr>
                <w:sz w:val="20"/>
                <w:szCs w:val="20"/>
              </w:rPr>
              <w:t xml:space="preserve"> 3 полки . Каждая полка имеет отверстие  для прокладки кабелей. По боковым стенкам тумбы расположены два отверстия диметром </w:t>
            </w:r>
            <w:r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1B3D">
                <w:rPr>
                  <w:sz w:val="20"/>
                  <w:szCs w:val="20"/>
                </w:rPr>
                <w:t>100 мм</w:t>
              </w:r>
            </w:smartTag>
            <w:r w:rsidRPr="00151B3D">
              <w:rPr>
                <w:sz w:val="20"/>
                <w:szCs w:val="20"/>
              </w:rPr>
              <w:t xml:space="preserve"> закрытые вентиляционными решетками, с установленным вентилятором и два отверстия с заглушкой диметром</w:t>
            </w:r>
            <w:r>
              <w:rPr>
                <w:sz w:val="20"/>
                <w:szCs w:val="20"/>
              </w:rPr>
              <w:t xml:space="preserve"> не менее</w:t>
            </w:r>
            <w:r w:rsidRPr="00151B3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151B3D">
                <w:rPr>
                  <w:sz w:val="20"/>
                  <w:szCs w:val="20"/>
                </w:rPr>
                <w:t>63 мм</w:t>
              </w:r>
            </w:smartTag>
            <w:r w:rsidRPr="00151B3D">
              <w:rPr>
                <w:sz w:val="20"/>
                <w:szCs w:val="20"/>
              </w:rPr>
              <w:t xml:space="preserve"> .  Нижняя часть тумбы имеет две выемки под напольный кабелевод , размером не менее 100*20  мм  закругленной формы</w:t>
            </w:r>
            <w:r w:rsidRPr="00151B3D">
              <w:rPr>
                <w:sz w:val="22"/>
                <w:szCs w:val="22"/>
              </w:rPr>
              <w:t>.</w:t>
            </w:r>
          </w:p>
          <w:p w:rsidR="00937212" w:rsidRPr="00151B3D" w:rsidRDefault="00937212" w:rsidP="004D13CA">
            <w:pPr>
              <w:outlineLvl w:val="0"/>
              <w:rPr>
                <w:sz w:val="20"/>
                <w:szCs w:val="20"/>
              </w:rPr>
            </w:pPr>
          </w:p>
          <w:p w:rsidR="00937212" w:rsidRPr="00151B3D" w:rsidRDefault="00937212" w:rsidP="004D13CA">
            <w:pPr>
              <w:outlineLvl w:val="0"/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Стол дополнительно оснащен контрольным табло с возможностью регулировки </w:t>
            </w:r>
            <w:r>
              <w:rPr>
                <w:sz w:val="20"/>
                <w:szCs w:val="20"/>
              </w:rPr>
              <w:t xml:space="preserve">с не менее чем </w:t>
            </w:r>
            <w:r w:rsidRPr="00151B3D">
              <w:rPr>
                <w:sz w:val="20"/>
                <w:szCs w:val="20"/>
              </w:rPr>
              <w:t xml:space="preserve">по 3 каналам а также тумблером общего включения/ выключения класса..  </w:t>
            </w:r>
          </w:p>
          <w:p w:rsidR="00937212" w:rsidRDefault="00937212" w:rsidP="004D13CA">
            <w:pPr>
              <w:outlineLvl w:val="0"/>
              <w:rPr>
                <w:sz w:val="20"/>
                <w:szCs w:val="20"/>
              </w:rPr>
            </w:pPr>
          </w:p>
          <w:p w:rsidR="00937212" w:rsidRPr="00FB2E44" w:rsidRDefault="00937212" w:rsidP="004D13CA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0768B9" wp14:editId="4849562D">
                  <wp:extent cx="2943225" cy="2495550"/>
                  <wp:effectExtent l="19050" t="0" r="9525" b="0"/>
                  <wp:docPr id="1" name="Рисунок 1" descr="СЭМ_Преп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ЭМ_Преп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212" w:rsidRPr="00151B3D" w:rsidRDefault="00937212" w:rsidP="004D13CA">
            <w:pPr>
              <w:outlineLvl w:val="0"/>
              <w:rPr>
                <w:sz w:val="20"/>
                <w:szCs w:val="20"/>
              </w:rPr>
            </w:pPr>
          </w:p>
          <w:p w:rsidR="00937212" w:rsidRPr="00151B3D" w:rsidRDefault="00937212" w:rsidP="004D13C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2. Источниками трансляции аудио-материала </w:t>
            </w:r>
            <w:r>
              <w:rPr>
                <w:sz w:val="20"/>
                <w:szCs w:val="20"/>
              </w:rPr>
              <w:t xml:space="preserve">должны </w:t>
            </w:r>
            <w:r w:rsidRPr="00BC0C37">
              <w:rPr>
                <w:sz w:val="20"/>
                <w:szCs w:val="20"/>
              </w:rPr>
              <w:t xml:space="preserve">выступать : цифровой </w:t>
            </w:r>
            <w:r w:rsidRPr="00BC0C37">
              <w:rPr>
                <w:sz w:val="20"/>
                <w:szCs w:val="20"/>
                <w:lang w:val="en-US"/>
              </w:rPr>
              <w:t>mp</w:t>
            </w:r>
            <w:r w:rsidRPr="00BC0C37">
              <w:rPr>
                <w:sz w:val="20"/>
                <w:szCs w:val="20"/>
              </w:rPr>
              <w:t>-3 плеер с флешь-памятью,  CD-</w:t>
            </w:r>
            <w:r w:rsidRPr="00BC0C37">
              <w:rPr>
                <w:sz w:val="20"/>
                <w:szCs w:val="20"/>
                <w:lang w:val="en-US"/>
              </w:rPr>
              <w:t>mp</w:t>
            </w:r>
            <w:r w:rsidRPr="00BC0C37">
              <w:rPr>
                <w:sz w:val="20"/>
                <w:szCs w:val="20"/>
              </w:rPr>
              <w:t>3 проигрыватель</w:t>
            </w:r>
            <w:r w:rsidR="005D02C1" w:rsidRPr="00BC0C37">
              <w:rPr>
                <w:sz w:val="20"/>
                <w:szCs w:val="20"/>
              </w:rPr>
              <w:t xml:space="preserve"> (поставляется отдельно)</w:t>
            </w:r>
            <w:r w:rsidRPr="00BC0C37">
              <w:rPr>
                <w:sz w:val="20"/>
                <w:szCs w:val="20"/>
              </w:rPr>
              <w:t xml:space="preserve"> и  файловая система компьютера преподавателя .</w:t>
            </w:r>
            <w:r w:rsidRPr="00151B3D">
              <w:rPr>
                <w:sz w:val="20"/>
                <w:szCs w:val="20"/>
              </w:rPr>
              <w:t xml:space="preserve">  </w:t>
            </w:r>
          </w:p>
          <w:p w:rsidR="00937212" w:rsidRPr="00151B3D" w:rsidRDefault="00937212" w:rsidP="004D13CA">
            <w:pPr>
              <w:rPr>
                <w:sz w:val="20"/>
                <w:szCs w:val="20"/>
              </w:rPr>
            </w:pPr>
          </w:p>
          <w:p w:rsidR="008A0A76" w:rsidRPr="008A0A76" w:rsidRDefault="00937212" w:rsidP="008A0A76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>3.</w:t>
            </w:r>
            <w:r w:rsidR="008A0A76">
              <w:t xml:space="preserve"> </w:t>
            </w:r>
            <w:r w:rsidR="008A0A76" w:rsidRPr="008A0A76">
              <w:rPr>
                <w:sz w:val="20"/>
                <w:szCs w:val="20"/>
              </w:rPr>
              <w:t>Персональный компьютер преподавателя в составе, не хуже: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процессор не менее 2-х ядер, частотой не менее 3,7 ГГц, наличие встроенного графического ядра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 xml:space="preserve">- корпус ATX 3D (горизонтального расположения); 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</w:t>
            </w:r>
            <w:r w:rsidR="000C7B34">
              <w:rPr>
                <w:sz w:val="20"/>
                <w:szCs w:val="20"/>
              </w:rPr>
              <w:t xml:space="preserve"> жесткий диск объемом не менее 10</w:t>
            </w:r>
            <w:r w:rsidRPr="008A0A76">
              <w:rPr>
                <w:sz w:val="20"/>
                <w:szCs w:val="20"/>
              </w:rPr>
              <w:t>00GB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 xml:space="preserve">- DVD-RW 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 xml:space="preserve">-оперативная память не менее DDR4 объемом не менее 4096MB 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видеокарта интегрирована на материнскую плату;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обязательное наличие выходов для подключения проектора и монитора одновременно: HDMI не менее 1 шт, VGA не менее 1 шт, DVI не менее 1 шт;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зpвуковая карта интегрирована на материнскую плату (обязательное наличие отдельных микрофонного и линейного входов);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cетевая карта интегрирована на материнскую плату;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клавиатура;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мышь;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монитор не менее 19" LED;</w:t>
            </w:r>
          </w:p>
          <w:p w:rsidR="008A0A76" w:rsidRP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сетевой фильтр на не менее чем пять  розеток;</w:t>
            </w:r>
          </w:p>
          <w:p w:rsidR="008A0A76" w:rsidRDefault="008A0A76" w:rsidP="008A0A76">
            <w:pPr>
              <w:rPr>
                <w:sz w:val="20"/>
                <w:szCs w:val="20"/>
              </w:rPr>
            </w:pPr>
            <w:r w:rsidRPr="008A0A76">
              <w:rPr>
                <w:sz w:val="20"/>
                <w:szCs w:val="20"/>
              </w:rPr>
              <w:t>- ОC Windows 10 * эквивалент не допускается – см. примечание .</w:t>
            </w:r>
          </w:p>
          <w:p w:rsidR="008A0A76" w:rsidRDefault="008A0A76" w:rsidP="008A0A76">
            <w:pPr>
              <w:rPr>
                <w:sz w:val="20"/>
                <w:szCs w:val="20"/>
              </w:rPr>
            </w:pPr>
          </w:p>
          <w:p w:rsidR="00937212" w:rsidRPr="00151B3D" w:rsidRDefault="00937212" w:rsidP="008A0A76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4. Специализированное ПО "НордМастер® 4.0" </w:t>
            </w:r>
            <w:r>
              <w:rPr>
                <w:sz w:val="20"/>
                <w:szCs w:val="20"/>
              </w:rPr>
              <w:t xml:space="preserve"> * </w:t>
            </w:r>
            <w:r w:rsidRPr="00624402">
              <w:rPr>
                <w:sz w:val="20"/>
                <w:szCs w:val="20"/>
              </w:rPr>
              <w:t xml:space="preserve"> эквивалент не допускается – см. примечание .</w:t>
            </w:r>
            <w:r w:rsidRPr="00151B3D">
              <w:rPr>
                <w:sz w:val="20"/>
                <w:szCs w:val="20"/>
              </w:rPr>
              <w:t xml:space="preserve">- обеспечивает управление процессом обучения непосредственно с компьютера учителя (нет дополнительных пульта управления ), переводит аналоговое аудио в цифровой формат. </w:t>
            </w:r>
          </w:p>
          <w:p w:rsidR="00937212" w:rsidRPr="00151B3D" w:rsidRDefault="00937212" w:rsidP="004D13C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 </w:t>
            </w:r>
          </w:p>
          <w:p w:rsidR="00937212" w:rsidRPr="00151B3D" w:rsidRDefault="00937212" w:rsidP="004D13C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5. Телефонно микрофонная гарнитура (наушники с микрофоном) со следующими характеристиками:  </w:t>
            </w:r>
          </w:p>
          <w:p w:rsidR="003A11C8" w:rsidRPr="00A417D5" w:rsidRDefault="003A11C8" w:rsidP="003A11C8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b/>
                <w:sz w:val="20"/>
                <w:szCs w:val="20"/>
              </w:rPr>
            </w:pPr>
            <w:r w:rsidRPr="00A417D5">
              <w:rPr>
                <w:b/>
                <w:sz w:val="20"/>
                <w:szCs w:val="20"/>
              </w:rPr>
              <w:t>Наушники:</w:t>
            </w:r>
            <w:r w:rsidRPr="00A417D5">
              <w:rPr>
                <w:b/>
                <w:sz w:val="20"/>
                <w:szCs w:val="20"/>
              </w:rPr>
              <w:tab/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 xml:space="preserve">Размер динамика(мм) не </w:t>
            </w:r>
            <w:r>
              <w:rPr>
                <w:sz w:val="20"/>
                <w:szCs w:val="20"/>
              </w:rPr>
              <w:t>менее 5</w:t>
            </w:r>
            <w:r w:rsidRPr="00406B21">
              <w:rPr>
                <w:sz w:val="20"/>
                <w:szCs w:val="20"/>
              </w:rPr>
              <w:t>0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Соп</w:t>
            </w:r>
            <w:r>
              <w:rPr>
                <w:sz w:val="20"/>
                <w:szCs w:val="20"/>
              </w:rPr>
              <w:t>ротивление(Ом) не менее 32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Чувствительность(дБ)    не менее 10</w:t>
            </w:r>
            <w:r>
              <w:rPr>
                <w:sz w:val="20"/>
                <w:szCs w:val="20"/>
              </w:rPr>
              <w:t>8</w:t>
            </w:r>
            <w:r w:rsidRPr="00406B21">
              <w:rPr>
                <w:sz w:val="20"/>
                <w:szCs w:val="20"/>
              </w:rPr>
              <w:t xml:space="preserve"> @ 1 КГц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 - кГц) не менее  20-</w:t>
            </w:r>
            <w:r>
              <w:rPr>
                <w:sz w:val="20"/>
                <w:szCs w:val="20"/>
              </w:rPr>
              <w:t>2</w:t>
            </w:r>
            <w:r w:rsidRPr="00406B21">
              <w:rPr>
                <w:sz w:val="20"/>
                <w:szCs w:val="20"/>
              </w:rPr>
              <w:t>0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Амбушюры</w:t>
            </w:r>
            <w:r w:rsidRPr="00406B21">
              <w:rPr>
                <w:sz w:val="20"/>
                <w:szCs w:val="20"/>
              </w:rPr>
              <w:tab/>
              <w:t>circum-aural, поролон, кожзаменитель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Оголовье</w:t>
            </w:r>
            <w:r w:rsidRPr="00406B21">
              <w:rPr>
                <w:sz w:val="20"/>
                <w:szCs w:val="20"/>
              </w:rPr>
              <w:tab/>
              <w:t>регулируемая длина, пластик, кожзаменитель</w:t>
            </w:r>
          </w:p>
          <w:p w:rsidR="00773A37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Длина кабеля (м) не менее</w:t>
            </w:r>
            <w:r w:rsidRPr="00406B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1,</w:t>
            </w:r>
            <w:r w:rsidRPr="00406B21">
              <w:rPr>
                <w:sz w:val="20"/>
                <w:szCs w:val="20"/>
              </w:rPr>
              <w:t>2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73A37">
              <w:rPr>
                <w:b/>
                <w:sz w:val="20"/>
                <w:szCs w:val="20"/>
              </w:rPr>
              <w:t>Микрофон</w:t>
            </w:r>
            <w:r w:rsidRPr="00406B21">
              <w:rPr>
                <w:sz w:val="20"/>
                <w:szCs w:val="20"/>
              </w:rPr>
              <w:t>:</w:t>
            </w:r>
            <w:r w:rsidRPr="00406B21">
              <w:rPr>
                <w:sz w:val="20"/>
                <w:szCs w:val="20"/>
              </w:rPr>
              <w:tab/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Тип</w:t>
            </w:r>
            <w:r w:rsidRPr="00406B21">
              <w:rPr>
                <w:sz w:val="20"/>
                <w:szCs w:val="20"/>
              </w:rPr>
              <w:tab/>
              <w:t>конденсаторный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 (дБ)</w:t>
            </w:r>
            <w:r w:rsidRPr="00406B21">
              <w:rPr>
                <w:sz w:val="20"/>
                <w:szCs w:val="20"/>
              </w:rPr>
              <w:tab/>
              <w:t xml:space="preserve"> не более   -</w:t>
            </w:r>
            <w:r>
              <w:rPr>
                <w:sz w:val="20"/>
                <w:szCs w:val="20"/>
              </w:rPr>
              <w:t>58</w:t>
            </w:r>
            <w:r w:rsidRPr="00406B2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/-3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(Гц-КГц) не менее</w:t>
            </w:r>
            <w:r w:rsidRPr="00406B21">
              <w:rPr>
                <w:sz w:val="20"/>
                <w:szCs w:val="20"/>
              </w:rPr>
              <w:tab/>
              <w:t>30-16</w:t>
            </w:r>
          </w:p>
          <w:p w:rsidR="00937212" w:rsidRPr="00151B3D" w:rsidRDefault="00937212" w:rsidP="004D13CA">
            <w:pPr>
              <w:rPr>
                <w:sz w:val="20"/>
                <w:szCs w:val="20"/>
              </w:rPr>
            </w:pPr>
            <w:r w:rsidRPr="00406B21">
              <w:rPr>
                <w:b/>
                <w:sz w:val="20"/>
                <w:szCs w:val="20"/>
              </w:rPr>
              <w:t>.</w:t>
            </w:r>
          </w:p>
          <w:p w:rsidR="00937212" w:rsidRDefault="00937212" w:rsidP="004D13CA">
            <w:pPr>
              <w:rPr>
                <w:sz w:val="20"/>
                <w:szCs w:val="20"/>
              </w:rPr>
            </w:pPr>
          </w:p>
          <w:p w:rsidR="00937212" w:rsidRPr="00316562" w:rsidRDefault="00937212" w:rsidP="004D13CA">
            <w:pPr>
              <w:jc w:val="both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Основные функции ЛК «Норд»,</w:t>
            </w:r>
            <w:r>
              <w:rPr>
                <w:sz w:val="20"/>
                <w:szCs w:val="20"/>
              </w:rPr>
              <w:t xml:space="preserve"> которые должны быть </w:t>
            </w:r>
            <w:r w:rsidRPr="00316562">
              <w:rPr>
                <w:sz w:val="20"/>
                <w:szCs w:val="20"/>
              </w:rPr>
              <w:t xml:space="preserve"> реализ</w:t>
            </w:r>
            <w:r>
              <w:rPr>
                <w:sz w:val="20"/>
                <w:szCs w:val="20"/>
              </w:rPr>
              <w:t xml:space="preserve">ованы </w:t>
            </w:r>
            <w:r w:rsidRPr="00316562">
              <w:rPr>
                <w:sz w:val="20"/>
                <w:szCs w:val="20"/>
              </w:rPr>
              <w:t xml:space="preserve"> преподавателем:</w:t>
            </w:r>
          </w:p>
          <w:p w:rsidR="00937212" w:rsidRDefault="00937212" w:rsidP="004D13CA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Включить одновременно для прослушивания классом учебные аудио-материалы 2-х  уровней сложности. В этом режиме класс делиться пополам в зависимости от подготовки учащих</w:t>
            </w:r>
            <w:r>
              <w:rPr>
                <w:sz w:val="20"/>
                <w:szCs w:val="20"/>
              </w:rPr>
              <w:t>ся. Трансляция независимо идет из файловой системы компьютера преподавателя и внешнего источника учебных программ (</w:t>
            </w:r>
            <w:r w:rsidRPr="00316562">
              <w:rPr>
                <w:sz w:val="20"/>
                <w:szCs w:val="20"/>
                <w:lang w:val="en-US"/>
              </w:rPr>
              <w:t>CD</w:t>
            </w:r>
            <w:r w:rsidRPr="003165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mp</w:t>
            </w:r>
            <w:r w:rsidRPr="00AA0C0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проигрыватель). </w:t>
            </w:r>
            <w:r w:rsidRPr="00316562">
              <w:rPr>
                <w:sz w:val="20"/>
                <w:szCs w:val="20"/>
              </w:rPr>
              <w:t xml:space="preserve">Все режимы работы ЛК наглядно отображаются на экране преподавателя. </w:t>
            </w:r>
          </w:p>
          <w:p w:rsidR="00DD3BEB" w:rsidRPr="00316562" w:rsidRDefault="00DD3BEB" w:rsidP="004D13CA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</w:p>
          <w:p w:rsidR="00937212" w:rsidRDefault="00937212" w:rsidP="004D13C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7BD570" wp14:editId="69B80266">
                  <wp:extent cx="2790825" cy="2085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EB" w:rsidRPr="00316562" w:rsidRDefault="00DD3BEB" w:rsidP="004D13CA">
            <w:pPr>
              <w:rPr>
                <w:sz w:val="20"/>
                <w:szCs w:val="20"/>
              </w:rPr>
            </w:pPr>
          </w:p>
          <w:p w:rsidR="00937212" w:rsidRPr="00AA0C09" w:rsidRDefault="00937212" w:rsidP="004D13CA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Использовать третий источник </w:t>
            </w:r>
            <w:r>
              <w:rPr>
                <w:sz w:val="20"/>
                <w:szCs w:val="20"/>
              </w:rPr>
              <w:t xml:space="preserve">для демонстрации </w:t>
            </w:r>
            <w:r w:rsidRPr="00AA0C09">
              <w:rPr>
                <w:b/>
                <w:sz w:val="20"/>
                <w:szCs w:val="20"/>
              </w:rPr>
              <w:t>учебного видео</w:t>
            </w:r>
            <w:r>
              <w:rPr>
                <w:sz w:val="20"/>
                <w:szCs w:val="20"/>
              </w:rPr>
              <w:t xml:space="preserve"> через проектор.  Аудио-сигнал идет каждому ученику отдельно. Трансляция идет с помощью автоматически запускаемого 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Media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Player</w:t>
            </w:r>
            <w:r w:rsidRPr="00AA0C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или прямо из сети </w:t>
            </w:r>
            <w:r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.</w:t>
            </w:r>
          </w:p>
          <w:p w:rsidR="00937212" w:rsidRPr="00AA0C09" w:rsidRDefault="00937212" w:rsidP="004D13CA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sz w:val="20"/>
                <w:szCs w:val="20"/>
              </w:rPr>
              <w:t xml:space="preserve">Возможность коллективной работы  через сети </w:t>
            </w:r>
            <w:r w:rsidRPr="00AA0C09"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 - использование учебных материалов в  </w:t>
            </w:r>
            <w:r w:rsidRPr="00AA0C09">
              <w:rPr>
                <w:sz w:val="20"/>
                <w:szCs w:val="20"/>
                <w:lang w:val="en-US"/>
              </w:rPr>
              <w:t>on</w:t>
            </w:r>
            <w:r w:rsidRPr="00AA0C09">
              <w:rPr>
                <w:sz w:val="20"/>
                <w:szCs w:val="20"/>
              </w:rPr>
              <w:t>-</w:t>
            </w:r>
            <w:r w:rsidRPr="00AA0C09">
              <w:rPr>
                <w:sz w:val="20"/>
                <w:szCs w:val="20"/>
                <w:lang w:val="en-US"/>
              </w:rPr>
              <w:t>line</w:t>
            </w:r>
            <w:r w:rsidRPr="00AA0C09">
              <w:rPr>
                <w:sz w:val="20"/>
                <w:szCs w:val="20"/>
              </w:rPr>
              <w:t xml:space="preserve">  на любых доступных образовательных ресурсах. </w:t>
            </w:r>
            <w:r>
              <w:rPr>
                <w:sz w:val="20"/>
                <w:szCs w:val="20"/>
              </w:rPr>
              <w:t xml:space="preserve"> В том числе тренировка сдачи экзамена в формате устной части </w:t>
            </w:r>
            <w:r w:rsidRPr="00AA0C09">
              <w:rPr>
                <w:b/>
                <w:sz w:val="20"/>
                <w:szCs w:val="20"/>
              </w:rPr>
              <w:t>ЕГЭ.</w:t>
            </w:r>
            <w:r>
              <w:rPr>
                <w:sz w:val="20"/>
                <w:szCs w:val="20"/>
              </w:rPr>
              <w:t xml:space="preserve"> </w:t>
            </w:r>
            <w:r w:rsidRPr="00AA0C09">
              <w:rPr>
                <w:sz w:val="20"/>
                <w:szCs w:val="20"/>
              </w:rPr>
              <w:t xml:space="preserve"> </w:t>
            </w:r>
          </w:p>
          <w:p w:rsidR="00937212" w:rsidRDefault="00937212" w:rsidP="004D13CA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color w:val="000000"/>
                <w:sz w:val="20"/>
                <w:szCs w:val="20"/>
              </w:rPr>
              <w:t>В режиме «Диалог» объединить учеников в пары</w:t>
            </w:r>
            <w:r>
              <w:rPr>
                <w:color w:val="000000"/>
                <w:sz w:val="20"/>
                <w:szCs w:val="20"/>
              </w:rPr>
              <w:t xml:space="preserve"> (2 варианта ) </w:t>
            </w:r>
            <w:r w:rsidRPr="00AA0C09">
              <w:rPr>
                <w:color w:val="000000"/>
                <w:sz w:val="20"/>
                <w:szCs w:val="20"/>
              </w:rPr>
              <w:t xml:space="preserve"> или тройки для совместной работы в группах. </w:t>
            </w:r>
          </w:p>
          <w:p w:rsidR="00DD3BEB" w:rsidRPr="00AA0C09" w:rsidRDefault="00DD3BEB" w:rsidP="00DD3BEB">
            <w:pPr>
              <w:rPr>
                <w:color w:val="000000"/>
                <w:sz w:val="20"/>
                <w:szCs w:val="20"/>
              </w:rPr>
            </w:pPr>
          </w:p>
          <w:p w:rsidR="00937212" w:rsidRDefault="00937212" w:rsidP="004D13CA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4105A7" wp14:editId="0082C884">
                  <wp:extent cx="2699992" cy="202720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36" cy="202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EB" w:rsidRDefault="00DD3BEB" w:rsidP="004D13CA">
            <w:pPr>
              <w:rPr>
                <w:sz w:val="20"/>
                <w:szCs w:val="20"/>
              </w:rPr>
            </w:pP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Незаметно контролировать работу любого ученика  или группу учеников, объединенных в режиме «Диалог». 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процессе выполнения учебных заданий преподаватель может давать подсказки любому ученику или группе учеников.  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При необходимости преподаватель может обратиться с сообщением ко всему классу через функцию «Слушают все». 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режиме «Конференция» преподаватель может одновременно общаться со всем классом. 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Осуществление контроля каждого транслируемого аудио-материала через наушники и визуальное определение.  </w:t>
            </w:r>
          </w:p>
          <w:p w:rsidR="00937212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Ведение электронного журнала по каждому классу (группе учеников) в форме электронной таблицы. </w:t>
            </w:r>
            <w:r w:rsidRPr="00F53DBD">
              <w:rPr>
                <w:sz w:val="20"/>
                <w:szCs w:val="20"/>
                <w:lang w:val="en-US"/>
              </w:rPr>
              <w:t>Вход в  опцию Журналы защищен паролем для каждого преподавателя.</w:t>
            </w:r>
          </w:p>
          <w:p w:rsidR="00DD3BEB" w:rsidRPr="00DD3BEB" w:rsidRDefault="00DD3BEB" w:rsidP="004D13CA">
            <w:pPr>
              <w:rPr>
                <w:sz w:val="20"/>
                <w:szCs w:val="20"/>
              </w:rPr>
            </w:pPr>
          </w:p>
          <w:p w:rsidR="00937212" w:rsidRDefault="00937212" w:rsidP="004D13C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531232" wp14:editId="71EDE260">
                  <wp:extent cx="2682815" cy="20142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75" cy="201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EB" w:rsidRDefault="00DD3BEB" w:rsidP="004D13CA">
            <w:pPr>
              <w:rPr>
                <w:sz w:val="20"/>
                <w:szCs w:val="20"/>
              </w:rPr>
            </w:pP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«Конфигуратор» Перед началом работы преподаватель настраивает экранное представление класса согласно количеству рабочих мест учеников.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Подготовка аудио-материалов: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перенесение любых учебных материалов  (в том числе с аудиокассет )  в цифровой формат  - запись в файловую систему  персонального компьютера;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копирование имеющихся аудио-материалов преподавателя на рабочие места учеников (запись на цифровой диктофон ученика);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запись  голоса преподавателя на свой магнитофон (персональный компьютер) или на рабочее место ученика/ов;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 xml:space="preserve">- запись голоса ученика на магнитофон (персональный компьютер)  учителя или на рабочее место ученика. </w:t>
            </w:r>
          </w:p>
          <w:p w:rsidR="00937212" w:rsidRPr="00F53DBD" w:rsidRDefault="00937212" w:rsidP="004D13C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В комплект лингафонного программного обеспечения преподавателя должно входить отдельное специальное анимированное описание основных режимов работы лингафонного комплекса, продолжительностью не менее 10 минут 30 секунд. Каждое демонстрируемое действие преподавателя и студентов должно сопровождаться голосовым комментарием на русском языке и непосредственно указывать на применяемые инструменты на каждом интерфейсе, соответствующие выбранной функции.  Всего должно быть продемонстрировано не менее 20 основных возможностей преподавателя и студентов.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16562" w:rsidRDefault="00937212" w:rsidP="004D13CA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937212" w:rsidRPr="006A6447" w:rsidTr="009372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16562" w:rsidRDefault="00937212" w:rsidP="001C01B9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316562" w:rsidRDefault="00937212" w:rsidP="001C01B9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Рабочее место ученика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EB" w:rsidRDefault="00937212" w:rsidP="001C01B9">
            <w:pPr>
              <w:outlineLvl w:val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1. Специализированный стол-полукабинка со стеклом, закрытый с трех сторон. С</w:t>
            </w:r>
            <w:r w:rsidRPr="00316562">
              <w:rPr>
                <w:sz w:val="22"/>
                <w:szCs w:val="22"/>
              </w:rPr>
              <w:t>тол выполнен из ламинированного ДСП</w:t>
            </w:r>
            <w:r w:rsidRPr="00316562">
              <w:rPr>
                <w:sz w:val="20"/>
                <w:szCs w:val="20"/>
              </w:rPr>
              <w:t xml:space="preserve">.  Цвет исполнения  - бук. Толщина столешницы </w:t>
            </w:r>
            <w:r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16562">
                <w:rPr>
                  <w:sz w:val="20"/>
                  <w:szCs w:val="20"/>
                </w:rPr>
                <w:t>16 мм</w:t>
              </w:r>
            </w:smartTag>
            <w:r w:rsidRPr="00316562">
              <w:rPr>
                <w:sz w:val="20"/>
                <w:szCs w:val="20"/>
              </w:rPr>
              <w:t xml:space="preserve">. Кромки столешницы обработаны профилем врезным ПВХ без обхвата  цвет - бук. Габариты : </w:t>
            </w:r>
            <w:r w:rsidRPr="00316562">
              <w:rPr>
                <w:sz w:val="20"/>
                <w:szCs w:val="20"/>
              </w:rPr>
              <w:lastRenderedPageBreak/>
              <w:t xml:space="preserve">ширина  не менее 732, высота 1100, глубина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316562">
                <w:rPr>
                  <w:sz w:val="20"/>
                  <w:szCs w:val="20"/>
                </w:rPr>
                <w:t>570 мм</w:t>
              </w:r>
            </w:smartTag>
            <w:r w:rsidRPr="00316562">
              <w:rPr>
                <w:sz w:val="20"/>
                <w:szCs w:val="20"/>
              </w:rPr>
              <w:t>. По бокам стола предусмотрены отверстие с заглушкой диметром</w:t>
            </w:r>
            <w:r>
              <w:rPr>
                <w:sz w:val="20"/>
                <w:szCs w:val="20"/>
              </w:rPr>
              <w:t xml:space="preserve"> не более </w:t>
            </w:r>
            <w:r w:rsidRPr="0031656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316562">
                <w:rPr>
                  <w:sz w:val="20"/>
                  <w:szCs w:val="20"/>
                </w:rPr>
                <w:t>63 мм</w:t>
              </w:r>
            </w:smartTag>
            <w:r w:rsidRPr="00316562">
              <w:rPr>
                <w:sz w:val="20"/>
                <w:szCs w:val="20"/>
              </w:rPr>
              <w:t>.  В левой части столешницы в заглублении установлен Пульт ученика, который закрывается крышкой.</w:t>
            </w:r>
          </w:p>
          <w:p w:rsidR="00DD3BEB" w:rsidRDefault="00937212" w:rsidP="001C01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03E3D70" wp14:editId="2EC7C1F0">
                  <wp:extent cx="1708823" cy="2047875"/>
                  <wp:effectExtent l="0" t="0" r="0" b="0"/>
                  <wp:docPr id="14" name="Рисунок 14" descr="стол ученика А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ол ученика А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2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212" w:rsidRPr="004576F3" w:rsidRDefault="00937212" w:rsidP="001C01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576F3">
              <w:rPr>
                <w:sz w:val="20"/>
                <w:szCs w:val="20"/>
              </w:rPr>
              <w:t xml:space="preserve">2  </w:t>
            </w:r>
            <w:r w:rsidRPr="009856BF">
              <w:rPr>
                <w:sz w:val="20"/>
                <w:szCs w:val="20"/>
              </w:rPr>
              <w:t>Индивидуальный пульт управления с</w:t>
            </w:r>
            <w:r>
              <w:rPr>
                <w:sz w:val="20"/>
                <w:szCs w:val="20"/>
              </w:rPr>
              <w:t xml:space="preserve"> обязательным наличием </w:t>
            </w:r>
            <w:r w:rsidRPr="009856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интегрированным </w:t>
            </w:r>
            <w:r w:rsidRPr="009856BF">
              <w:rPr>
                <w:sz w:val="20"/>
                <w:szCs w:val="20"/>
              </w:rPr>
              <w:t>цифровым диктофоном с флешь памятью</w:t>
            </w:r>
            <w:r>
              <w:rPr>
                <w:sz w:val="20"/>
                <w:szCs w:val="20"/>
              </w:rPr>
              <w:t xml:space="preserve"> с характеристикам не хуже : </w:t>
            </w:r>
            <w:r w:rsidRPr="009856BF">
              <w:rPr>
                <w:sz w:val="20"/>
                <w:szCs w:val="20"/>
              </w:rPr>
              <w:t xml:space="preserve">(ЖК-дисплей, 128 мегабайта встроенной памяти, от 5 час. 40 мин. до 71 час. 40 минут записи, четыре папки с возможностью создавать до 100 файлов записи в каждой, присваивание записи номера, даты и времени, пауза, функция активации по голосу 3-и </w:t>
            </w:r>
            <w:r w:rsidRPr="007B7CE1">
              <w:rPr>
                <w:sz w:val="20"/>
                <w:szCs w:val="20"/>
              </w:rPr>
              <w:t>режима воспроизведения записанного материала</w:t>
            </w:r>
            <w:r>
              <w:rPr>
                <w:sz w:val="20"/>
                <w:szCs w:val="20"/>
              </w:rPr>
              <w:t xml:space="preserve">. </w:t>
            </w:r>
            <w:r w:rsidRPr="007B7CE1">
              <w:rPr>
                <w:sz w:val="20"/>
                <w:szCs w:val="20"/>
              </w:rPr>
              <w:t xml:space="preserve"> Пульт управления</w:t>
            </w:r>
            <w:r w:rsidRPr="00367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размерами не </w:t>
            </w:r>
            <w:r w:rsidRPr="00992E17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180</w:t>
            </w:r>
            <w:r w:rsidRPr="00992E17">
              <w:rPr>
                <w:sz w:val="20"/>
                <w:szCs w:val="20"/>
              </w:rPr>
              <w:t xml:space="preserve">  *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992E17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7</w:t>
              </w:r>
              <w:r w:rsidRPr="00992E17">
                <w:rPr>
                  <w:sz w:val="20"/>
                  <w:szCs w:val="20"/>
                </w:rPr>
                <w:t>0 мм</w:t>
              </w:r>
            </w:smartTag>
            <w:r w:rsidRPr="00992E17">
              <w:rPr>
                <w:sz w:val="20"/>
                <w:szCs w:val="20"/>
              </w:rPr>
              <w:t>. На пульте расположены</w:t>
            </w:r>
            <w:r>
              <w:rPr>
                <w:sz w:val="20"/>
                <w:szCs w:val="20"/>
              </w:rPr>
              <w:t xml:space="preserve"> не менее четырех кнопок со светодиодной подсветкой, выполненные с применением технологии формования на полиэфирной пленке с использованием металлический мембраны.  Надписи на пульте – 4х </w:t>
            </w:r>
            <w:r w:rsidRPr="00992E17">
              <w:rPr>
                <w:sz w:val="20"/>
                <w:szCs w:val="20"/>
              </w:rPr>
              <w:t>цветов .  Пульт встроен в стол-полукабинку.</w:t>
            </w:r>
            <w:r w:rsidRPr="00457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067DC45" wp14:editId="6B7A12DD">
                  <wp:extent cx="1524000" cy="14268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br/>
            </w:r>
          </w:p>
          <w:p w:rsidR="00937212" w:rsidRPr="00151B3D" w:rsidRDefault="00937212" w:rsidP="001C01B9">
            <w:pPr>
              <w:rPr>
                <w:sz w:val="20"/>
                <w:szCs w:val="20"/>
              </w:rPr>
            </w:pPr>
            <w:r w:rsidRPr="004576F3">
              <w:rPr>
                <w:sz w:val="20"/>
                <w:szCs w:val="20"/>
              </w:rPr>
              <w:t>3. Телефонно-микрофонная гарнитура (наушники с микрофоном)</w:t>
            </w:r>
            <w:r>
              <w:rPr>
                <w:sz w:val="20"/>
                <w:szCs w:val="20"/>
              </w:rPr>
              <w:t xml:space="preserve"> </w:t>
            </w:r>
            <w:r w:rsidRPr="00151B3D">
              <w:rPr>
                <w:sz w:val="20"/>
                <w:szCs w:val="20"/>
              </w:rPr>
              <w:t xml:space="preserve">со следующими характеристиками:  </w:t>
            </w:r>
          </w:p>
          <w:p w:rsidR="00A86BB8" w:rsidRPr="00A417D5" w:rsidRDefault="00A86BB8" w:rsidP="00A86BB8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b/>
                <w:sz w:val="20"/>
                <w:szCs w:val="20"/>
              </w:rPr>
            </w:pPr>
            <w:r w:rsidRPr="00A417D5">
              <w:rPr>
                <w:b/>
                <w:sz w:val="20"/>
                <w:szCs w:val="20"/>
              </w:rPr>
              <w:t>Наушники:</w:t>
            </w:r>
            <w:r w:rsidRPr="00A417D5">
              <w:rPr>
                <w:b/>
                <w:sz w:val="20"/>
                <w:szCs w:val="20"/>
              </w:rPr>
              <w:tab/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 xml:space="preserve">Размер динамика(мм) не </w:t>
            </w:r>
            <w:r>
              <w:rPr>
                <w:sz w:val="20"/>
                <w:szCs w:val="20"/>
              </w:rPr>
              <w:t>менее 5</w:t>
            </w:r>
            <w:r w:rsidRPr="00406B21">
              <w:rPr>
                <w:sz w:val="20"/>
                <w:szCs w:val="20"/>
              </w:rPr>
              <w:t>0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Соп</w:t>
            </w:r>
            <w:r>
              <w:rPr>
                <w:sz w:val="20"/>
                <w:szCs w:val="20"/>
              </w:rPr>
              <w:t>ротивление(Ом) не менее 32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Чувствительность(дБ)    не менее 10</w:t>
            </w:r>
            <w:r>
              <w:rPr>
                <w:sz w:val="20"/>
                <w:szCs w:val="20"/>
              </w:rPr>
              <w:t>8</w:t>
            </w:r>
            <w:r w:rsidRPr="00406B21">
              <w:rPr>
                <w:sz w:val="20"/>
                <w:szCs w:val="20"/>
              </w:rPr>
              <w:t xml:space="preserve"> @ 1 КГц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 - кГц) не менее  20-</w:t>
            </w:r>
            <w:r>
              <w:rPr>
                <w:sz w:val="20"/>
                <w:szCs w:val="20"/>
              </w:rPr>
              <w:t>2</w:t>
            </w:r>
            <w:r w:rsidRPr="00406B21">
              <w:rPr>
                <w:sz w:val="20"/>
                <w:szCs w:val="20"/>
              </w:rPr>
              <w:t>0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Амбушюры</w:t>
            </w:r>
            <w:r w:rsidRPr="00406B21">
              <w:rPr>
                <w:sz w:val="20"/>
                <w:szCs w:val="20"/>
              </w:rPr>
              <w:tab/>
              <w:t>circum-aural, поролон, кожзаменитель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Оголовье</w:t>
            </w:r>
            <w:r w:rsidRPr="00406B21">
              <w:rPr>
                <w:sz w:val="20"/>
                <w:szCs w:val="20"/>
              </w:rPr>
              <w:tab/>
              <w:t>регулируемая длина, пластик, кожзаменитель</w:t>
            </w:r>
          </w:p>
          <w:p w:rsidR="00773A37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Длина кабеля (м) не менее</w:t>
            </w:r>
            <w:r w:rsidRPr="00406B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1,</w:t>
            </w:r>
            <w:r w:rsidRPr="00406B21">
              <w:rPr>
                <w:sz w:val="20"/>
                <w:szCs w:val="20"/>
              </w:rPr>
              <w:t>2</w:t>
            </w:r>
          </w:p>
          <w:p w:rsidR="00773A37" w:rsidRPr="00773A37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773A37">
              <w:rPr>
                <w:b/>
                <w:sz w:val="20"/>
                <w:szCs w:val="20"/>
              </w:rPr>
              <w:t>Микрофон:</w:t>
            </w:r>
            <w:r w:rsidRPr="00773A37">
              <w:rPr>
                <w:b/>
                <w:sz w:val="20"/>
                <w:szCs w:val="20"/>
              </w:rPr>
              <w:tab/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Тип</w:t>
            </w:r>
            <w:r w:rsidRPr="00406B21">
              <w:rPr>
                <w:sz w:val="20"/>
                <w:szCs w:val="20"/>
              </w:rPr>
              <w:tab/>
              <w:t>конденсаторный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 (дБ)</w:t>
            </w:r>
            <w:r w:rsidRPr="00406B21">
              <w:rPr>
                <w:sz w:val="20"/>
                <w:szCs w:val="20"/>
              </w:rPr>
              <w:tab/>
              <w:t xml:space="preserve"> не более   -</w:t>
            </w:r>
            <w:r>
              <w:rPr>
                <w:sz w:val="20"/>
                <w:szCs w:val="20"/>
              </w:rPr>
              <w:t>58</w:t>
            </w:r>
            <w:r w:rsidRPr="00406B2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/-3</w:t>
            </w:r>
          </w:p>
          <w:p w:rsidR="00773A37" w:rsidRPr="00406B21" w:rsidRDefault="00773A37" w:rsidP="00773A3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(Гц-КГц) не менее</w:t>
            </w:r>
            <w:r w:rsidRPr="00406B21">
              <w:rPr>
                <w:sz w:val="20"/>
                <w:szCs w:val="20"/>
              </w:rPr>
              <w:tab/>
              <w:t>30-16</w:t>
            </w:r>
          </w:p>
          <w:p w:rsidR="00A86BB8" w:rsidRPr="00151B3D" w:rsidRDefault="00A86BB8" w:rsidP="00A86BB8">
            <w:pPr>
              <w:rPr>
                <w:sz w:val="20"/>
                <w:szCs w:val="20"/>
              </w:rPr>
            </w:pPr>
            <w:r w:rsidRPr="00406B21">
              <w:rPr>
                <w:b/>
                <w:sz w:val="20"/>
                <w:szCs w:val="20"/>
              </w:rPr>
              <w:t>.</w:t>
            </w:r>
          </w:p>
          <w:p w:rsidR="00937212" w:rsidRDefault="00937212" w:rsidP="001C01B9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  <w:p w:rsidR="00937212" w:rsidRPr="00316562" w:rsidRDefault="00937212" w:rsidP="00937212">
            <w:pPr>
              <w:jc w:val="both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Основные функции ЛК «Норд», </w:t>
            </w:r>
            <w:r>
              <w:rPr>
                <w:sz w:val="20"/>
                <w:szCs w:val="20"/>
              </w:rPr>
              <w:t xml:space="preserve">которые должны </w:t>
            </w:r>
            <w:r w:rsidRPr="00316562">
              <w:rPr>
                <w:sz w:val="20"/>
                <w:szCs w:val="20"/>
              </w:rPr>
              <w:t>реализ</w:t>
            </w:r>
            <w:r>
              <w:rPr>
                <w:sz w:val="20"/>
                <w:szCs w:val="20"/>
              </w:rPr>
              <w:t xml:space="preserve">овываться </w:t>
            </w:r>
            <w:r w:rsidRPr="00316562">
              <w:rPr>
                <w:sz w:val="20"/>
                <w:szCs w:val="20"/>
              </w:rPr>
              <w:t>учеником: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Прослушивать аудио-материал, транслируемый преподавателем;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При самостоятельной работе прослушивать аудио-материал </w:t>
            </w:r>
            <w:r w:rsidRPr="00316562">
              <w:rPr>
                <w:color w:val="000000"/>
                <w:sz w:val="20"/>
                <w:szCs w:val="20"/>
              </w:rPr>
              <w:t>с индивидуального</w:t>
            </w:r>
            <w:r w:rsidRPr="00316562">
              <w:rPr>
                <w:sz w:val="20"/>
                <w:szCs w:val="20"/>
              </w:rPr>
              <w:t xml:space="preserve"> цифрового диктофона, установленного на его рабочем месте;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Работа в парах и группах в режимах «Диалог» и «Конференция»;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>Возможность самопрослушивания во всех режимах работы;</w:t>
            </w:r>
            <w:r w:rsidRPr="00316562">
              <w:rPr>
                <w:sz w:val="20"/>
                <w:szCs w:val="20"/>
              </w:rPr>
              <w:t xml:space="preserve"> 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Вызвать  преподавателя нажатием кнопки, не нарушая работу класса;</w:t>
            </w:r>
          </w:p>
          <w:p w:rsidR="00937212" w:rsidRPr="00316562" w:rsidRDefault="00937212" w:rsidP="00937212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>Подготовка аудио-материалов:</w:t>
            </w:r>
          </w:p>
          <w:p w:rsidR="00937212" w:rsidRPr="00316562" w:rsidRDefault="00937212" w:rsidP="00937212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обязательная функция : </w:t>
            </w:r>
            <w:r w:rsidRPr="00316562">
              <w:rPr>
                <w:color w:val="000000"/>
                <w:sz w:val="20"/>
                <w:szCs w:val="20"/>
              </w:rPr>
              <w:t xml:space="preserve">запись  голоса преподавателя или собственного голоса  на свой </w:t>
            </w:r>
            <w:r w:rsidRPr="00316562">
              <w:rPr>
                <w:sz w:val="20"/>
                <w:szCs w:val="20"/>
              </w:rPr>
              <w:t>цифровой диктофон;</w:t>
            </w:r>
          </w:p>
          <w:p w:rsidR="00937212" w:rsidRPr="00316562" w:rsidRDefault="00937212" w:rsidP="00937212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обязательная функция : </w:t>
            </w:r>
            <w:r w:rsidRPr="00316562">
              <w:rPr>
                <w:color w:val="000000"/>
                <w:sz w:val="20"/>
                <w:szCs w:val="20"/>
              </w:rPr>
              <w:t xml:space="preserve">запись аудио-материалов транслируемых преподавателем на свой </w:t>
            </w:r>
            <w:r w:rsidRPr="00316562">
              <w:rPr>
                <w:sz w:val="20"/>
                <w:szCs w:val="20"/>
              </w:rPr>
              <w:t>цифровой диктофон;</w:t>
            </w:r>
          </w:p>
          <w:p w:rsidR="00937212" w:rsidRPr="00316562" w:rsidRDefault="00937212" w:rsidP="00937212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-  </w:t>
            </w:r>
            <w:r w:rsidRPr="00316562">
              <w:rPr>
                <w:color w:val="000000"/>
                <w:sz w:val="20"/>
                <w:szCs w:val="20"/>
              </w:rPr>
              <w:t>запись своего голоса на персональный компьютер или магнитофон преподавателя.</w:t>
            </w:r>
          </w:p>
          <w:p w:rsidR="00937212" w:rsidRDefault="00937212" w:rsidP="00DD3BE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7212" w:rsidRPr="00316562" w:rsidRDefault="00937212" w:rsidP="001C01B9">
            <w:pPr>
              <w:jc w:val="both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Основные функции ЛК «Норд», </w:t>
            </w:r>
            <w:r>
              <w:rPr>
                <w:sz w:val="20"/>
                <w:szCs w:val="20"/>
              </w:rPr>
              <w:t xml:space="preserve">которые должны </w:t>
            </w:r>
            <w:r w:rsidRPr="00316562">
              <w:rPr>
                <w:sz w:val="20"/>
                <w:szCs w:val="20"/>
              </w:rPr>
              <w:t>реализ</w:t>
            </w:r>
            <w:r>
              <w:rPr>
                <w:sz w:val="20"/>
                <w:szCs w:val="20"/>
              </w:rPr>
              <w:t xml:space="preserve">овываться </w:t>
            </w:r>
            <w:r w:rsidRPr="00316562">
              <w:rPr>
                <w:sz w:val="20"/>
                <w:szCs w:val="20"/>
              </w:rPr>
              <w:t>учеником: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Прослушивать аудио-материал, транслируемый преподавателем;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При самостоятельной работе прослушивать аудио-материал </w:t>
            </w:r>
            <w:r w:rsidRPr="00316562">
              <w:rPr>
                <w:color w:val="000000"/>
                <w:sz w:val="20"/>
                <w:szCs w:val="20"/>
              </w:rPr>
              <w:t>с индивидуального</w:t>
            </w:r>
            <w:r w:rsidRPr="00316562">
              <w:rPr>
                <w:sz w:val="20"/>
                <w:szCs w:val="20"/>
              </w:rPr>
              <w:t xml:space="preserve"> цифрового диктофона, установленного на его рабочем месте;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Работа в парах и группах в режимах «Диалог» и «Конференция»;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>Возможность самопрослушивания во всех режимах работы;</w:t>
            </w:r>
            <w:r w:rsidRPr="00316562">
              <w:rPr>
                <w:sz w:val="20"/>
                <w:szCs w:val="20"/>
              </w:rPr>
              <w:t xml:space="preserve"> 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Вызвать  преподавателя нажатием кнопки, не нарушая работу класса;</w:t>
            </w:r>
          </w:p>
          <w:p w:rsidR="00937212" w:rsidRPr="00316562" w:rsidRDefault="00937212" w:rsidP="001C01B9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>Подготовка аудио-материалов:</w:t>
            </w:r>
          </w:p>
          <w:p w:rsidR="00937212" w:rsidRPr="00316562" w:rsidRDefault="00937212" w:rsidP="001C01B9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обязательная функция : </w:t>
            </w:r>
            <w:r w:rsidRPr="00316562">
              <w:rPr>
                <w:color w:val="000000"/>
                <w:sz w:val="20"/>
                <w:szCs w:val="20"/>
              </w:rPr>
              <w:t xml:space="preserve">запись  голоса преподавателя или собственного голоса  на свой </w:t>
            </w:r>
            <w:r w:rsidRPr="00316562">
              <w:rPr>
                <w:sz w:val="20"/>
                <w:szCs w:val="20"/>
              </w:rPr>
              <w:t>цифровой диктофон;</w:t>
            </w:r>
          </w:p>
          <w:p w:rsidR="00937212" w:rsidRPr="00316562" w:rsidRDefault="00937212" w:rsidP="001C01B9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обязательная функция : </w:t>
            </w:r>
            <w:r w:rsidRPr="00316562">
              <w:rPr>
                <w:color w:val="000000"/>
                <w:sz w:val="20"/>
                <w:szCs w:val="20"/>
              </w:rPr>
              <w:t xml:space="preserve">запись аудио-материалов транслируемых преподавателем на свой </w:t>
            </w:r>
            <w:r w:rsidRPr="00316562">
              <w:rPr>
                <w:sz w:val="20"/>
                <w:szCs w:val="20"/>
              </w:rPr>
              <w:t>цифровой диктофон;</w:t>
            </w:r>
          </w:p>
          <w:p w:rsidR="00937212" w:rsidRPr="00316562" w:rsidRDefault="00937212" w:rsidP="001C01B9">
            <w:pPr>
              <w:ind w:left="72"/>
              <w:rPr>
                <w:color w:val="000000"/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-  </w:t>
            </w:r>
            <w:r w:rsidRPr="00316562">
              <w:rPr>
                <w:color w:val="000000"/>
                <w:sz w:val="20"/>
                <w:szCs w:val="20"/>
              </w:rPr>
              <w:t>запись своего голоса на персональный компьютер или магнитофон преподавателя.</w:t>
            </w:r>
          </w:p>
          <w:p w:rsidR="00937212" w:rsidRPr="00316562" w:rsidRDefault="00937212" w:rsidP="001C01B9">
            <w:pPr>
              <w:ind w:left="72"/>
              <w:rPr>
                <w:color w:val="000000"/>
                <w:sz w:val="20"/>
                <w:szCs w:val="20"/>
              </w:rPr>
            </w:pPr>
          </w:p>
          <w:p w:rsidR="00937212" w:rsidRPr="00316562" w:rsidRDefault="00937212" w:rsidP="001C01B9">
            <w:pP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2" w:rsidRPr="006A6447" w:rsidRDefault="00085B91" w:rsidP="001C01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6447">
              <w:rPr>
                <w:b/>
                <w:sz w:val="20"/>
                <w:szCs w:val="20"/>
                <w:highlight w:val="yellow"/>
              </w:rPr>
              <w:lastRenderedPageBreak/>
              <w:t>До 24</w:t>
            </w:r>
          </w:p>
        </w:tc>
      </w:tr>
      <w:tr w:rsidR="00F77FBF" w:rsidRPr="00316562" w:rsidTr="009372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5D02C1" w:rsidP="0031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DB1367" w:rsidP="0031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Монтажные материалы.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F77FBF" w:rsidP="00DB1367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Кабели, кабельные каналы, </w:t>
            </w:r>
            <w:r w:rsidR="00DB1367">
              <w:rPr>
                <w:sz w:val="20"/>
                <w:szCs w:val="20"/>
              </w:rPr>
              <w:t xml:space="preserve"> разъемы, коммутационные устройства и приспособления , </w:t>
            </w:r>
            <w:r w:rsidRPr="00316562">
              <w:rPr>
                <w:sz w:val="20"/>
                <w:szCs w:val="20"/>
              </w:rPr>
              <w:t>установочные элементы – в комплекте.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F77FBF" w:rsidP="00316562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t>1</w:t>
            </w:r>
          </w:p>
        </w:tc>
      </w:tr>
      <w:tr w:rsidR="00F77FBF" w:rsidRPr="00316562" w:rsidTr="009372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5D02C1" w:rsidP="0031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F77FBF" w:rsidP="00316562">
            <w:pPr>
              <w:jc w:val="center"/>
              <w:rPr>
                <w:sz w:val="20"/>
                <w:szCs w:val="20"/>
                <w:highlight w:val="yellow"/>
              </w:rPr>
            </w:pPr>
            <w:r w:rsidRPr="00316562">
              <w:rPr>
                <w:sz w:val="20"/>
                <w:szCs w:val="20"/>
              </w:rPr>
              <w:t>Сопроводительные документы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F77FBF" w:rsidP="00316562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Паспорт. Инструкция по эксплуатации. (В случае отсутствия монтажа – инструкция по монтажу.)</w:t>
            </w:r>
          </w:p>
          <w:p w:rsidR="00F77FBF" w:rsidRPr="00316562" w:rsidRDefault="00F77FBF" w:rsidP="00316562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Сертификат. Гарантийный талон.</w:t>
            </w:r>
            <w:r>
              <w:rPr>
                <w:sz w:val="20"/>
                <w:szCs w:val="20"/>
              </w:rPr>
              <w:t xml:space="preserve"> </w:t>
            </w:r>
            <w:r w:rsidRPr="00316562">
              <w:rPr>
                <w:sz w:val="20"/>
                <w:szCs w:val="20"/>
              </w:rPr>
              <w:t>Полный пакет документов, обеспечивающий надежную работу лингафонного кабинета «Норд»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F" w:rsidRPr="00316562" w:rsidRDefault="00F77FBF" w:rsidP="00316562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t>1</w:t>
            </w:r>
          </w:p>
        </w:tc>
      </w:tr>
    </w:tbl>
    <w:p w:rsidR="00ED4869" w:rsidRDefault="00ED4869" w:rsidP="00EC47C6"/>
    <w:p w:rsidR="00EC47C6" w:rsidRDefault="00EC47C6" w:rsidP="00FF43A2">
      <w:pPr>
        <w:jc w:val="right"/>
      </w:pPr>
    </w:p>
    <w:p w:rsidR="004C05D7" w:rsidRDefault="004C05D7" w:rsidP="004C05D7">
      <w:r>
        <w:t>Примечание *:</w:t>
      </w:r>
      <w:r w:rsidRPr="00FE5D5F">
        <w:t xml:space="preserve"> Эквивалент не допускается в связи необходимостью обеспечения взаимодействия товаров с товарами используемыми заказчиком (согласно пункта 1 части 1 статьи 33 ФЗ от 05.04.2013 г. № 44-ФЗ). В связи с необходимостью обеспечения взаимодействия приобретаемых программных продуктов с программами</w:t>
      </w:r>
      <w:r>
        <w:t xml:space="preserve"> средствами заказчика и методиками </w:t>
      </w:r>
      <w:r w:rsidRPr="00FE5D5F">
        <w:t xml:space="preserve"> работы преподавательского состава</w:t>
      </w:r>
      <w:r>
        <w:t xml:space="preserve">.  </w:t>
      </w:r>
    </w:p>
    <w:p w:rsidR="00A630CD" w:rsidRDefault="00A630CD" w:rsidP="0016706D"/>
    <w:p w:rsidR="00DB1367" w:rsidRDefault="00DB1367" w:rsidP="0016706D">
      <w:r w:rsidRPr="00DB1367">
        <w:rPr>
          <w:highlight w:val="yellow"/>
        </w:rPr>
        <w:t>При необходимости заказчик предусматривает комплекс работ по доставке, сборке мебели, установки аппаратуры, тестированию и запуску в работу, проведения  краткого курс обучения работы с ЛК</w:t>
      </w:r>
      <w:r w:rsidRPr="00DB1367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sectPr w:rsidR="00DB1367" w:rsidSect="006311B5">
      <w:footerReference w:type="default" r:id="rId15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6E" w:rsidRDefault="00BD296E">
      <w:r>
        <w:separator/>
      </w:r>
    </w:p>
  </w:endnote>
  <w:endnote w:type="continuationSeparator" w:id="0">
    <w:p w:rsidR="00BD296E" w:rsidRDefault="00B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40" w:rsidRDefault="00F33040" w:rsidP="003E21A2">
    <w:pPr>
      <w:pStyle w:val="a5"/>
    </w:pPr>
    <w:r>
      <w:t xml:space="preserve">                                                  </w:t>
    </w:r>
    <w:r w:rsidRPr="003E21A2">
      <w:rPr>
        <w:rStyle w:val="a8"/>
        <w:rFonts w:ascii="Arial" w:hAnsi="Arial" w:cs="Arial"/>
        <w:sz w:val="16"/>
        <w:szCs w:val="16"/>
      </w:rPr>
      <w:fldChar w:fldCharType="begin"/>
    </w:r>
    <w:r w:rsidRPr="003E21A2">
      <w:rPr>
        <w:rStyle w:val="a8"/>
        <w:rFonts w:ascii="Arial" w:hAnsi="Arial" w:cs="Arial"/>
        <w:sz w:val="16"/>
        <w:szCs w:val="16"/>
      </w:rPr>
      <w:instrText xml:space="preserve"> PAGE </w:instrText>
    </w:r>
    <w:r w:rsidRPr="003E21A2">
      <w:rPr>
        <w:rStyle w:val="a8"/>
        <w:rFonts w:ascii="Arial" w:hAnsi="Arial" w:cs="Arial"/>
        <w:sz w:val="16"/>
        <w:szCs w:val="16"/>
      </w:rPr>
      <w:fldChar w:fldCharType="separate"/>
    </w:r>
    <w:r w:rsidR="00DD3BEB">
      <w:rPr>
        <w:rStyle w:val="a8"/>
        <w:rFonts w:ascii="Arial" w:hAnsi="Arial" w:cs="Arial"/>
        <w:noProof/>
        <w:sz w:val="16"/>
        <w:szCs w:val="16"/>
      </w:rPr>
      <w:t>2</w:t>
    </w:r>
    <w:r w:rsidRPr="003E21A2">
      <w:rPr>
        <w:rStyle w:val="a8"/>
        <w:rFonts w:ascii="Arial" w:hAnsi="Arial" w:cs="Arial"/>
        <w:sz w:val="16"/>
        <w:szCs w:val="16"/>
      </w:rPr>
      <w:fldChar w:fldCharType="end"/>
    </w:r>
    <w:r w:rsidRPr="003E21A2">
      <w:rPr>
        <w:rStyle w:val="a8"/>
        <w:rFonts w:ascii="Arial" w:hAnsi="Arial" w:cs="Arial"/>
        <w:sz w:val="16"/>
        <w:szCs w:val="16"/>
      </w:rPr>
      <w:t xml:space="preserve"> 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6E" w:rsidRDefault="00BD296E">
      <w:r>
        <w:separator/>
      </w:r>
    </w:p>
  </w:footnote>
  <w:footnote w:type="continuationSeparator" w:id="0">
    <w:p w:rsidR="00BD296E" w:rsidRDefault="00BD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42264"/>
    <w:lvl w:ilvl="0">
      <w:numFmt w:val="bullet"/>
      <w:lvlText w:val="*"/>
      <w:lvlJc w:val="left"/>
    </w:lvl>
  </w:abstractNum>
  <w:abstractNum w:abstractNumId="1">
    <w:nsid w:val="028315B3"/>
    <w:multiLevelType w:val="hybridMultilevel"/>
    <w:tmpl w:val="70DE5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4395D"/>
    <w:multiLevelType w:val="hybridMultilevel"/>
    <w:tmpl w:val="B6521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F5E0E"/>
    <w:multiLevelType w:val="hybridMultilevel"/>
    <w:tmpl w:val="F8C43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8E7E4F"/>
    <w:multiLevelType w:val="hybridMultilevel"/>
    <w:tmpl w:val="F39410C6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90E0A"/>
    <w:multiLevelType w:val="hybridMultilevel"/>
    <w:tmpl w:val="6E52CA1A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D4D6EF8"/>
    <w:multiLevelType w:val="hybridMultilevel"/>
    <w:tmpl w:val="0EB82920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2C3714B"/>
    <w:multiLevelType w:val="hybridMultilevel"/>
    <w:tmpl w:val="2EE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5"/>
    <w:multiLevelType w:val="hybridMultilevel"/>
    <w:tmpl w:val="212042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B16E50"/>
    <w:multiLevelType w:val="hybridMultilevel"/>
    <w:tmpl w:val="689A4412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FC7006"/>
    <w:multiLevelType w:val="hybridMultilevel"/>
    <w:tmpl w:val="B76A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F48CF"/>
    <w:multiLevelType w:val="hybridMultilevel"/>
    <w:tmpl w:val="BD68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D"/>
    <w:rsid w:val="0000588F"/>
    <w:rsid w:val="000162CB"/>
    <w:rsid w:val="00021833"/>
    <w:rsid w:val="00040C18"/>
    <w:rsid w:val="000430D0"/>
    <w:rsid w:val="00062880"/>
    <w:rsid w:val="000644F4"/>
    <w:rsid w:val="000709F1"/>
    <w:rsid w:val="000728B8"/>
    <w:rsid w:val="00072A0E"/>
    <w:rsid w:val="00077CB6"/>
    <w:rsid w:val="00085A5B"/>
    <w:rsid w:val="00085B91"/>
    <w:rsid w:val="00094559"/>
    <w:rsid w:val="000A007E"/>
    <w:rsid w:val="000A5965"/>
    <w:rsid w:val="000C7B34"/>
    <w:rsid w:val="000D77A0"/>
    <w:rsid w:val="000E02DC"/>
    <w:rsid w:val="000F7B27"/>
    <w:rsid w:val="00111D8D"/>
    <w:rsid w:val="00114DED"/>
    <w:rsid w:val="0012352E"/>
    <w:rsid w:val="00133B55"/>
    <w:rsid w:val="0013423E"/>
    <w:rsid w:val="00144BA1"/>
    <w:rsid w:val="00151B3D"/>
    <w:rsid w:val="00153200"/>
    <w:rsid w:val="001550B4"/>
    <w:rsid w:val="00157388"/>
    <w:rsid w:val="00162E4A"/>
    <w:rsid w:val="0016706D"/>
    <w:rsid w:val="00175B14"/>
    <w:rsid w:val="001846FB"/>
    <w:rsid w:val="0019271D"/>
    <w:rsid w:val="001C25FE"/>
    <w:rsid w:val="001C6D29"/>
    <w:rsid w:val="001C74B0"/>
    <w:rsid w:val="001E718E"/>
    <w:rsid w:val="001F6030"/>
    <w:rsid w:val="002412D3"/>
    <w:rsid w:val="002537FC"/>
    <w:rsid w:val="00265E1D"/>
    <w:rsid w:val="0027725E"/>
    <w:rsid w:val="0028054B"/>
    <w:rsid w:val="002B0F15"/>
    <w:rsid w:val="002B2A0D"/>
    <w:rsid w:val="002C075B"/>
    <w:rsid w:val="002C251F"/>
    <w:rsid w:val="002C3982"/>
    <w:rsid w:val="002D47D8"/>
    <w:rsid w:val="002E6580"/>
    <w:rsid w:val="00311A41"/>
    <w:rsid w:val="00316562"/>
    <w:rsid w:val="00324FFB"/>
    <w:rsid w:val="00325789"/>
    <w:rsid w:val="0032746C"/>
    <w:rsid w:val="003304CB"/>
    <w:rsid w:val="003576F7"/>
    <w:rsid w:val="00362152"/>
    <w:rsid w:val="00370A3F"/>
    <w:rsid w:val="00381269"/>
    <w:rsid w:val="003A11C8"/>
    <w:rsid w:val="003A34AA"/>
    <w:rsid w:val="003A5153"/>
    <w:rsid w:val="003B0893"/>
    <w:rsid w:val="003B0AD6"/>
    <w:rsid w:val="003E21A2"/>
    <w:rsid w:val="003E6B73"/>
    <w:rsid w:val="00403CDC"/>
    <w:rsid w:val="00406B21"/>
    <w:rsid w:val="0041564E"/>
    <w:rsid w:val="00415752"/>
    <w:rsid w:val="00436C65"/>
    <w:rsid w:val="0045597A"/>
    <w:rsid w:val="00460A82"/>
    <w:rsid w:val="004B1E5C"/>
    <w:rsid w:val="004C05D7"/>
    <w:rsid w:val="004C2CE0"/>
    <w:rsid w:val="004C57D7"/>
    <w:rsid w:val="004C76F7"/>
    <w:rsid w:val="004D7EAC"/>
    <w:rsid w:val="004E79D4"/>
    <w:rsid w:val="005057DB"/>
    <w:rsid w:val="005210E3"/>
    <w:rsid w:val="005243F5"/>
    <w:rsid w:val="0052617D"/>
    <w:rsid w:val="005318FF"/>
    <w:rsid w:val="00531BB4"/>
    <w:rsid w:val="005448A4"/>
    <w:rsid w:val="0055279D"/>
    <w:rsid w:val="00572960"/>
    <w:rsid w:val="005D02C1"/>
    <w:rsid w:val="005D0498"/>
    <w:rsid w:val="005D07C7"/>
    <w:rsid w:val="005D21C0"/>
    <w:rsid w:val="005F3CEC"/>
    <w:rsid w:val="006311B5"/>
    <w:rsid w:val="00634226"/>
    <w:rsid w:val="006623FB"/>
    <w:rsid w:val="006A6447"/>
    <w:rsid w:val="006C6F96"/>
    <w:rsid w:val="00706F63"/>
    <w:rsid w:val="0074380E"/>
    <w:rsid w:val="00747E86"/>
    <w:rsid w:val="0077120D"/>
    <w:rsid w:val="007718AB"/>
    <w:rsid w:val="00773A37"/>
    <w:rsid w:val="007776D0"/>
    <w:rsid w:val="007803D0"/>
    <w:rsid w:val="00793E59"/>
    <w:rsid w:val="007A370C"/>
    <w:rsid w:val="007B7CE1"/>
    <w:rsid w:val="007F2CD9"/>
    <w:rsid w:val="00825CBB"/>
    <w:rsid w:val="0083035E"/>
    <w:rsid w:val="00833201"/>
    <w:rsid w:val="008337BF"/>
    <w:rsid w:val="00834CD9"/>
    <w:rsid w:val="00841EBB"/>
    <w:rsid w:val="008503A6"/>
    <w:rsid w:val="00857176"/>
    <w:rsid w:val="00857A42"/>
    <w:rsid w:val="00866404"/>
    <w:rsid w:val="00875BAE"/>
    <w:rsid w:val="00882ACF"/>
    <w:rsid w:val="00885E36"/>
    <w:rsid w:val="008A0A76"/>
    <w:rsid w:val="008A2536"/>
    <w:rsid w:val="008B00A9"/>
    <w:rsid w:val="008F6C13"/>
    <w:rsid w:val="00937212"/>
    <w:rsid w:val="009439C8"/>
    <w:rsid w:val="00972D53"/>
    <w:rsid w:val="00972DBE"/>
    <w:rsid w:val="009B02A2"/>
    <w:rsid w:val="009C25E7"/>
    <w:rsid w:val="009C41C2"/>
    <w:rsid w:val="009C57D0"/>
    <w:rsid w:val="009C73DD"/>
    <w:rsid w:val="009D638A"/>
    <w:rsid w:val="00A207A1"/>
    <w:rsid w:val="00A630CD"/>
    <w:rsid w:val="00A73553"/>
    <w:rsid w:val="00A80FAD"/>
    <w:rsid w:val="00A811DB"/>
    <w:rsid w:val="00A86BB8"/>
    <w:rsid w:val="00A86C18"/>
    <w:rsid w:val="00AA0C09"/>
    <w:rsid w:val="00AD0C4C"/>
    <w:rsid w:val="00AE2690"/>
    <w:rsid w:val="00AF1682"/>
    <w:rsid w:val="00B32689"/>
    <w:rsid w:val="00B46B1E"/>
    <w:rsid w:val="00B508D5"/>
    <w:rsid w:val="00B523B1"/>
    <w:rsid w:val="00B54045"/>
    <w:rsid w:val="00B71F53"/>
    <w:rsid w:val="00B80670"/>
    <w:rsid w:val="00BA0BC9"/>
    <w:rsid w:val="00BA0E4D"/>
    <w:rsid w:val="00BC01FE"/>
    <w:rsid w:val="00BC0C37"/>
    <w:rsid w:val="00BD296E"/>
    <w:rsid w:val="00BD2B8F"/>
    <w:rsid w:val="00BD6B3C"/>
    <w:rsid w:val="00BD70CF"/>
    <w:rsid w:val="00BE7CFB"/>
    <w:rsid w:val="00C144C6"/>
    <w:rsid w:val="00C22BB4"/>
    <w:rsid w:val="00C25C5A"/>
    <w:rsid w:val="00C264AB"/>
    <w:rsid w:val="00C60288"/>
    <w:rsid w:val="00C632AC"/>
    <w:rsid w:val="00C72629"/>
    <w:rsid w:val="00C747DB"/>
    <w:rsid w:val="00C77854"/>
    <w:rsid w:val="00C846CA"/>
    <w:rsid w:val="00CA2158"/>
    <w:rsid w:val="00CA48E4"/>
    <w:rsid w:val="00CF3192"/>
    <w:rsid w:val="00CF59AA"/>
    <w:rsid w:val="00D2115F"/>
    <w:rsid w:val="00D24C61"/>
    <w:rsid w:val="00D42343"/>
    <w:rsid w:val="00D81283"/>
    <w:rsid w:val="00DB1367"/>
    <w:rsid w:val="00DD0B4F"/>
    <w:rsid w:val="00DD0F77"/>
    <w:rsid w:val="00DD0F88"/>
    <w:rsid w:val="00DD3BEB"/>
    <w:rsid w:val="00E12977"/>
    <w:rsid w:val="00E260BD"/>
    <w:rsid w:val="00E350B3"/>
    <w:rsid w:val="00E37EBB"/>
    <w:rsid w:val="00E67A1C"/>
    <w:rsid w:val="00EA3B70"/>
    <w:rsid w:val="00EA5C20"/>
    <w:rsid w:val="00EB1F89"/>
    <w:rsid w:val="00EB6C91"/>
    <w:rsid w:val="00EC47C6"/>
    <w:rsid w:val="00EC5842"/>
    <w:rsid w:val="00ED2C53"/>
    <w:rsid w:val="00ED3A2C"/>
    <w:rsid w:val="00ED4869"/>
    <w:rsid w:val="00ED4DC7"/>
    <w:rsid w:val="00ED6F93"/>
    <w:rsid w:val="00EF7A34"/>
    <w:rsid w:val="00F25C81"/>
    <w:rsid w:val="00F308F0"/>
    <w:rsid w:val="00F32F3C"/>
    <w:rsid w:val="00F33040"/>
    <w:rsid w:val="00F355B6"/>
    <w:rsid w:val="00F55C1F"/>
    <w:rsid w:val="00F726F3"/>
    <w:rsid w:val="00F77FBF"/>
    <w:rsid w:val="00F93A05"/>
    <w:rsid w:val="00FA21B3"/>
    <w:rsid w:val="00FC5679"/>
    <w:rsid w:val="00FC6BCA"/>
    <w:rsid w:val="00FD71C5"/>
    <w:rsid w:val="00FE4F4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77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06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6B2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77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06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6B2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2009-02-03T12:24:00Z</cp:lastPrinted>
  <dcterms:created xsi:type="dcterms:W3CDTF">2020-01-31T08:45:00Z</dcterms:created>
  <dcterms:modified xsi:type="dcterms:W3CDTF">2020-01-31T08:45:00Z</dcterms:modified>
</cp:coreProperties>
</file>